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CD2C62" w14:textId="77777777" w:rsidR="00E75998" w:rsidRPr="00A924FE" w:rsidRDefault="00E75998">
      <w:pPr>
        <w:rPr>
          <w:b/>
          <w:lang w:val="da-DK"/>
        </w:rPr>
      </w:pPr>
    </w:p>
    <w:p w14:paraId="7C2C7182" w14:textId="77777777" w:rsidR="00E75998" w:rsidRPr="00A924FE" w:rsidRDefault="00000000">
      <w:pPr>
        <w:rPr>
          <w:rFonts w:ascii="Aptos Serif" w:hAnsi="Aptos Serif" w:cs="Aptos Serif"/>
          <w:b/>
          <w:bCs/>
          <w:color w:val="2C3C26"/>
          <w:sz w:val="40"/>
          <w:szCs w:val="40"/>
          <w:lang w:val="da-DK"/>
        </w:rPr>
      </w:pPr>
      <w:r w:rsidRPr="00A924FE">
        <w:rPr>
          <w:rFonts w:ascii="Aptos Serif" w:hAnsi="Aptos Serif" w:cs="Aptos Serif"/>
          <w:b/>
          <w:bCs/>
          <w:color w:val="2C3C26"/>
          <w:sz w:val="40"/>
          <w:szCs w:val="40"/>
          <w:lang w:val="da-DK"/>
        </w:rPr>
        <w:t>Personalehåndbog</w:t>
      </w:r>
    </w:p>
    <w:p w14:paraId="500B741F" w14:textId="77777777" w:rsidR="00E75998" w:rsidRPr="00F25CE7" w:rsidRDefault="00E75998">
      <w:pPr>
        <w:rPr>
          <w:color w:val="000000" w:themeColor="text1"/>
          <w:lang w:val="da-DK"/>
        </w:rPr>
      </w:pPr>
    </w:p>
    <w:p w14:paraId="7930C78C" w14:textId="77777777" w:rsid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</w:p>
    <w:p w14:paraId="2B3359D2" w14:textId="5F643880" w:rsidR="00F25CE7" w:rsidRPr="00F25CE7" w:rsidRDefault="00F25CE7" w:rsidP="00F25CE7">
      <w:pPr>
        <w:shd w:val="clear" w:color="auto" w:fill="FFFFFF"/>
        <w:spacing w:after="220"/>
        <w:rPr>
          <w:color w:val="000000" w:themeColor="text1"/>
          <w:lang w:val="en-DK"/>
        </w:rPr>
      </w:pPr>
      <w:r w:rsidRPr="00F25CE7">
        <w:rPr>
          <w:b/>
          <w:bCs/>
          <w:color w:val="000000" w:themeColor="text1"/>
          <w:lang w:val="en-DK"/>
        </w:rPr>
        <w:t>[Virksomhedsoplysninger]</w:t>
      </w:r>
      <w:r w:rsidRPr="00F25CE7">
        <w:rPr>
          <w:color w:val="000000" w:themeColor="text1"/>
          <w:lang w:val="en-DK"/>
        </w:rPr>
        <w:br/>
        <w:t>Virksomhedsnavn:</w:t>
      </w:r>
      <w:r w:rsidRPr="00F25CE7">
        <w:rPr>
          <w:color w:val="000000" w:themeColor="text1"/>
          <w:lang w:val="en-DK"/>
        </w:rPr>
        <w:br/>
        <w:t>Adresse:</w:t>
      </w:r>
      <w:r w:rsidRPr="00F25CE7">
        <w:rPr>
          <w:color w:val="000000" w:themeColor="text1"/>
          <w:lang w:val="en-DK"/>
        </w:rPr>
        <w:br/>
        <w:t>CVR. nr.:</w:t>
      </w:r>
    </w:p>
    <w:p w14:paraId="10A738FF" w14:textId="77777777" w:rsid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</w:p>
    <w:p w14:paraId="6C098928" w14:textId="617640F7" w:rsidR="00F25CE7" w:rsidRP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  <w:r w:rsidRPr="00F25CE7">
        <w:rPr>
          <w:b/>
          <w:bCs/>
          <w:color w:val="000000" w:themeColor="text1"/>
          <w:lang w:val="en-DK"/>
        </w:rPr>
        <w:t>1. Introduktion</w:t>
      </w:r>
    </w:p>
    <w:p w14:paraId="44DFA264" w14:textId="77777777" w:rsidR="00F25CE7" w:rsidRPr="00F25CE7" w:rsidRDefault="00F25CE7" w:rsidP="00F25CE7">
      <w:pPr>
        <w:shd w:val="clear" w:color="auto" w:fill="FFFFFF"/>
        <w:spacing w:after="220"/>
        <w:rPr>
          <w:color w:val="000000" w:themeColor="text1"/>
          <w:lang w:val="en-DK"/>
        </w:rPr>
      </w:pPr>
      <w:r w:rsidRPr="00F25CE7">
        <w:rPr>
          <w:color w:val="000000" w:themeColor="text1"/>
          <w:lang w:val="en-DK"/>
        </w:rPr>
        <w:t>Velkommen til [Virksomhedsnavn]. Denne personalehåndbog er udarbejdet for at give dig indsigt i virksomhedens politikker, procedurer og forventninger til dig som medarbejder. Håndbogen skal fungere som et opslagsværk og guide dig i dine rettigheder og pligter som ansat.</w:t>
      </w:r>
    </w:p>
    <w:p w14:paraId="5265AEAB" w14:textId="77777777" w:rsidR="00F25CE7" w:rsidRP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  <w:r w:rsidRPr="00F25CE7">
        <w:rPr>
          <w:b/>
          <w:bCs/>
          <w:color w:val="000000" w:themeColor="text1"/>
          <w:lang w:val="en-DK"/>
        </w:rPr>
        <w:t>2. Værdier</w:t>
      </w:r>
    </w:p>
    <w:p w14:paraId="21EAB5E2" w14:textId="77777777" w:rsidR="00F25CE7" w:rsidRPr="00F25CE7" w:rsidRDefault="00F25CE7" w:rsidP="00F25CE7">
      <w:pPr>
        <w:shd w:val="clear" w:color="auto" w:fill="FFFFFF"/>
        <w:spacing w:after="220"/>
        <w:rPr>
          <w:color w:val="000000" w:themeColor="text1"/>
          <w:lang w:val="en-DK"/>
        </w:rPr>
      </w:pPr>
      <w:r w:rsidRPr="00F25CE7">
        <w:rPr>
          <w:color w:val="000000" w:themeColor="text1"/>
          <w:lang w:val="en-DK"/>
        </w:rPr>
        <w:t>[Indsæt virksomhedens værdier her]</w:t>
      </w:r>
      <w:r w:rsidRPr="00F25CE7">
        <w:rPr>
          <w:color w:val="000000" w:themeColor="text1"/>
          <w:lang w:val="en-DK"/>
        </w:rPr>
        <w:br/>
        <w:t>Eksempel: Hos [Virksomhedsnavn] arbejder vi ud fra værdierne innovation, ansvarlighed og samarbejde. Vi stræber efter at skabe en kultur, hvor alle medarbejdere føler sig værdsat og har mulighed for at udvikle sig.</w:t>
      </w:r>
    </w:p>
    <w:p w14:paraId="445057D3" w14:textId="77777777" w:rsidR="00F25CE7" w:rsidRP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  <w:r w:rsidRPr="00F25CE7">
        <w:rPr>
          <w:b/>
          <w:bCs/>
          <w:color w:val="000000" w:themeColor="text1"/>
          <w:lang w:val="en-DK"/>
        </w:rPr>
        <w:t>3. Ansættelsesvilkår</w:t>
      </w:r>
    </w:p>
    <w:p w14:paraId="59460062" w14:textId="77777777" w:rsidR="00F25CE7" w:rsidRP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  <w:r w:rsidRPr="00F25CE7">
        <w:rPr>
          <w:b/>
          <w:bCs/>
          <w:color w:val="000000" w:themeColor="text1"/>
          <w:lang w:val="en-DK"/>
        </w:rPr>
        <w:t>3.1 Arbejdstid</w:t>
      </w:r>
    </w:p>
    <w:p w14:paraId="6D899B6C" w14:textId="77777777" w:rsidR="00F25CE7" w:rsidRPr="00F25CE7" w:rsidRDefault="00F25CE7" w:rsidP="00F25CE7">
      <w:pPr>
        <w:shd w:val="clear" w:color="auto" w:fill="FFFFFF"/>
        <w:spacing w:after="220"/>
        <w:rPr>
          <w:color w:val="000000" w:themeColor="text1"/>
          <w:lang w:val="en-DK"/>
        </w:rPr>
      </w:pPr>
      <w:r w:rsidRPr="00F25CE7">
        <w:rPr>
          <w:color w:val="000000" w:themeColor="text1"/>
          <w:lang w:val="en-DK"/>
        </w:rPr>
        <w:t>Den ugentlige arbejdstid er [indsæt arbejdstid]. Pauser er inkluderet i arbejdsdagen, og arbejdstiden skal overholdes.</w:t>
      </w:r>
    </w:p>
    <w:p w14:paraId="531C66AF" w14:textId="77777777" w:rsidR="00F25CE7" w:rsidRP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  <w:r w:rsidRPr="00F25CE7">
        <w:rPr>
          <w:b/>
          <w:bCs/>
          <w:color w:val="000000" w:themeColor="text1"/>
          <w:lang w:val="en-DK"/>
        </w:rPr>
        <w:t>3.2 Løn og Pension</w:t>
      </w:r>
    </w:p>
    <w:p w14:paraId="039C2982" w14:textId="77777777" w:rsidR="00F25CE7" w:rsidRPr="00F25CE7" w:rsidRDefault="00F25CE7" w:rsidP="00F25CE7">
      <w:pPr>
        <w:shd w:val="clear" w:color="auto" w:fill="FFFFFF"/>
        <w:spacing w:after="220"/>
        <w:rPr>
          <w:color w:val="000000" w:themeColor="text1"/>
          <w:lang w:val="en-DK"/>
        </w:rPr>
      </w:pPr>
      <w:r w:rsidRPr="00F25CE7">
        <w:rPr>
          <w:color w:val="000000" w:themeColor="text1"/>
          <w:lang w:val="en-DK"/>
        </w:rPr>
        <w:t>Medarbejdere aflønnes i henhold til gældende overenskomst eller individuel kontrakt. [Indsæt information om pension og lønforhold].</w:t>
      </w:r>
    </w:p>
    <w:p w14:paraId="18F12337" w14:textId="77777777" w:rsidR="00F25CE7" w:rsidRP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  <w:r w:rsidRPr="00F25CE7">
        <w:rPr>
          <w:b/>
          <w:bCs/>
          <w:color w:val="000000" w:themeColor="text1"/>
          <w:lang w:val="en-DK"/>
        </w:rPr>
        <w:t>3.3 Overarbejde</w:t>
      </w:r>
    </w:p>
    <w:p w14:paraId="75E0B74A" w14:textId="77777777" w:rsidR="00F25CE7" w:rsidRPr="00F25CE7" w:rsidRDefault="00F25CE7" w:rsidP="00F25CE7">
      <w:pPr>
        <w:shd w:val="clear" w:color="auto" w:fill="FFFFFF"/>
        <w:spacing w:after="220"/>
        <w:rPr>
          <w:color w:val="000000" w:themeColor="text1"/>
          <w:lang w:val="en-DK"/>
        </w:rPr>
      </w:pPr>
      <w:r w:rsidRPr="00F25CE7">
        <w:rPr>
          <w:color w:val="000000" w:themeColor="text1"/>
          <w:lang w:val="en-DK"/>
        </w:rPr>
        <w:t>[Indsæt information om overarbejde her]</w:t>
      </w:r>
      <w:r w:rsidRPr="00F25CE7">
        <w:rPr>
          <w:color w:val="000000" w:themeColor="text1"/>
          <w:lang w:val="en-DK"/>
        </w:rPr>
        <w:br/>
        <w:t>Eksempel: Overarbejde skal godkendes af nærmeste leder og vil blive afregnet enten som afspadsering eller betaling.</w:t>
      </w:r>
    </w:p>
    <w:p w14:paraId="48E48892" w14:textId="77777777" w:rsidR="00F25CE7" w:rsidRP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  <w:r w:rsidRPr="00F25CE7">
        <w:rPr>
          <w:b/>
          <w:bCs/>
          <w:color w:val="000000" w:themeColor="text1"/>
          <w:lang w:val="en-DK"/>
        </w:rPr>
        <w:t>4. Ferie- og Fridage</w:t>
      </w:r>
    </w:p>
    <w:p w14:paraId="02581818" w14:textId="77777777" w:rsidR="00F25CE7" w:rsidRPr="00F25CE7" w:rsidRDefault="00F25CE7" w:rsidP="00F25CE7">
      <w:pPr>
        <w:shd w:val="clear" w:color="auto" w:fill="FFFFFF"/>
        <w:spacing w:after="220"/>
        <w:rPr>
          <w:color w:val="000000" w:themeColor="text1"/>
          <w:lang w:val="en-DK"/>
        </w:rPr>
      </w:pPr>
      <w:r w:rsidRPr="00F25CE7">
        <w:rPr>
          <w:color w:val="000000" w:themeColor="text1"/>
          <w:lang w:val="en-DK"/>
        </w:rPr>
        <w:t>[Indsæt informationer om ferie- og fridage her]</w:t>
      </w:r>
      <w:r w:rsidRPr="00F25CE7">
        <w:rPr>
          <w:color w:val="000000" w:themeColor="text1"/>
          <w:lang w:val="en-DK"/>
        </w:rPr>
        <w:br/>
        <w:t>Eksempel: Medarbejdere har ret til ferie i henhold til ferieloven. Ferie skal planlægges i samarbejde med nærmeste leder.</w:t>
      </w:r>
    </w:p>
    <w:p w14:paraId="5C78F27D" w14:textId="77777777" w:rsid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</w:p>
    <w:p w14:paraId="08A0F609" w14:textId="7A424C60" w:rsidR="00F25CE7" w:rsidRP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  <w:r w:rsidRPr="00F25CE7">
        <w:rPr>
          <w:b/>
          <w:bCs/>
          <w:color w:val="000000" w:themeColor="text1"/>
          <w:lang w:val="en-DK"/>
        </w:rPr>
        <w:lastRenderedPageBreak/>
        <w:t>5. Medarbejderpolitik</w:t>
      </w:r>
    </w:p>
    <w:p w14:paraId="220B7C48" w14:textId="77777777" w:rsidR="00F25CE7" w:rsidRP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  <w:r w:rsidRPr="00F25CE7">
        <w:rPr>
          <w:b/>
          <w:bCs/>
          <w:color w:val="000000" w:themeColor="text1"/>
          <w:lang w:val="en-DK"/>
        </w:rPr>
        <w:t>5.1 Sygdom</w:t>
      </w:r>
    </w:p>
    <w:p w14:paraId="2DABABCB" w14:textId="77777777" w:rsidR="00F25CE7" w:rsidRPr="00F25CE7" w:rsidRDefault="00F25CE7" w:rsidP="00F25CE7">
      <w:pPr>
        <w:shd w:val="clear" w:color="auto" w:fill="FFFFFF"/>
        <w:spacing w:after="220"/>
        <w:rPr>
          <w:color w:val="000000" w:themeColor="text1"/>
          <w:lang w:val="en-DK"/>
        </w:rPr>
      </w:pPr>
      <w:r w:rsidRPr="00F25CE7">
        <w:rPr>
          <w:color w:val="000000" w:themeColor="text1"/>
          <w:lang w:val="en-DK"/>
        </w:rPr>
        <w:t>[Indsæt virksomhedens sygdomshåndtering her]</w:t>
      </w:r>
      <w:r w:rsidRPr="00F25CE7">
        <w:rPr>
          <w:color w:val="000000" w:themeColor="text1"/>
          <w:lang w:val="en-DK"/>
        </w:rPr>
        <w:br/>
        <w:t>Eksempel: Ved sygdom skal medarbejderen melde sig syg hurtigst muligt, helst inden arbejdsdagens start. Ved længerevarende sygdom kan der kræves lægeerklæring.</w:t>
      </w:r>
    </w:p>
    <w:p w14:paraId="2DEA4694" w14:textId="77777777" w:rsidR="00F25CE7" w:rsidRP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  <w:r w:rsidRPr="00F25CE7">
        <w:rPr>
          <w:b/>
          <w:bCs/>
          <w:color w:val="000000" w:themeColor="text1"/>
          <w:lang w:val="en-DK"/>
        </w:rPr>
        <w:t>5.2 Barsel</w:t>
      </w:r>
    </w:p>
    <w:p w14:paraId="0FA263F6" w14:textId="77777777" w:rsidR="00F25CE7" w:rsidRPr="00F25CE7" w:rsidRDefault="00F25CE7" w:rsidP="00F25CE7">
      <w:pPr>
        <w:shd w:val="clear" w:color="auto" w:fill="FFFFFF"/>
        <w:spacing w:after="220"/>
        <w:rPr>
          <w:color w:val="000000" w:themeColor="text1"/>
          <w:lang w:val="en-DK"/>
        </w:rPr>
      </w:pPr>
      <w:r w:rsidRPr="00F25CE7">
        <w:rPr>
          <w:color w:val="000000" w:themeColor="text1"/>
          <w:lang w:val="en-DK"/>
        </w:rPr>
        <w:t>[Indsæt barselspolitik her]</w:t>
      </w:r>
      <w:r w:rsidRPr="00F25CE7">
        <w:rPr>
          <w:color w:val="000000" w:themeColor="text1"/>
          <w:lang w:val="en-DK"/>
        </w:rPr>
        <w:br/>
        <w:t>Eksempel: Medarbejdere har ret til barselsorlov i henhold til dansk lovgivning. Forældre kan tage orlov i op til [indsæt periode].</w:t>
      </w:r>
    </w:p>
    <w:p w14:paraId="63E19B6F" w14:textId="77777777" w:rsidR="00F25CE7" w:rsidRP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  <w:r w:rsidRPr="00F25CE7">
        <w:rPr>
          <w:b/>
          <w:bCs/>
          <w:color w:val="000000" w:themeColor="text1"/>
          <w:lang w:val="en-DK"/>
        </w:rPr>
        <w:t>6. Adfærd og Etik</w:t>
      </w:r>
    </w:p>
    <w:p w14:paraId="6114E952" w14:textId="77777777" w:rsidR="00F25CE7" w:rsidRP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  <w:r w:rsidRPr="00F25CE7">
        <w:rPr>
          <w:b/>
          <w:bCs/>
          <w:color w:val="000000" w:themeColor="text1"/>
          <w:lang w:val="en-DK"/>
        </w:rPr>
        <w:t>6.1 Alkoholpolitik</w:t>
      </w:r>
    </w:p>
    <w:p w14:paraId="7A47D7D6" w14:textId="77777777" w:rsidR="00F25CE7" w:rsidRPr="00F25CE7" w:rsidRDefault="00F25CE7" w:rsidP="00F25CE7">
      <w:pPr>
        <w:shd w:val="clear" w:color="auto" w:fill="FFFFFF"/>
        <w:spacing w:after="220"/>
        <w:rPr>
          <w:color w:val="000000" w:themeColor="text1"/>
          <w:lang w:val="en-DK"/>
        </w:rPr>
      </w:pPr>
      <w:r w:rsidRPr="00F25CE7">
        <w:rPr>
          <w:color w:val="000000" w:themeColor="text1"/>
          <w:lang w:val="en-DK"/>
        </w:rPr>
        <w:t>[Indsæt virksomhedens alkoholpolitik her]</w:t>
      </w:r>
      <w:r w:rsidRPr="00F25CE7">
        <w:rPr>
          <w:color w:val="000000" w:themeColor="text1"/>
          <w:lang w:val="en-DK"/>
        </w:rPr>
        <w:br/>
        <w:t>Eksempel: Alkohol er ikke tilladt i arbejdstiden, undtagen ved særlige lejligheder, hvor det er godkendt af ledelsen.</w:t>
      </w:r>
    </w:p>
    <w:p w14:paraId="31301FE9" w14:textId="77777777" w:rsidR="00F25CE7" w:rsidRP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  <w:r w:rsidRPr="00F25CE7">
        <w:rPr>
          <w:b/>
          <w:bCs/>
          <w:color w:val="000000" w:themeColor="text1"/>
          <w:lang w:val="en-DK"/>
        </w:rPr>
        <w:t>6.2 Rygepolitik</w:t>
      </w:r>
    </w:p>
    <w:p w14:paraId="1E44E82A" w14:textId="77777777" w:rsidR="00F25CE7" w:rsidRPr="00F25CE7" w:rsidRDefault="00F25CE7" w:rsidP="00F25CE7">
      <w:pPr>
        <w:shd w:val="clear" w:color="auto" w:fill="FFFFFF"/>
        <w:spacing w:after="220"/>
        <w:rPr>
          <w:color w:val="000000" w:themeColor="text1"/>
          <w:lang w:val="en-DK"/>
        </w:rPr>
      </w:pPr>
      <w:r w:rsidRPr="00F25CE7">
        <w:rPr>
          <w:color w:val="000000" w:themeColor="text1"/>
          <w:lang w:val="en-DK"/>
        </w:rPr>
        <w:t>[Indsæt virksomhedens rygepolitik her]</w:t>
      </w:r>
      <w:r w:rsidRPr="00F25CE7">
        <w:rPr>
          <w:color w:val="000000" w:themeColor="text1"/>
          <w:lang w:val="en-DK"/>
        </w:rPr>
        <w:br/>
        <w:t>Eksempel: Rygning er kun tilladt i de anviste rygeområder og må ikke finde sted indenfor virksomhedens bygninger.</w:t>
      </w:r>
    </w:p>
    <w:p w14:paraId="548B67C7" w14:textId="77777777" w:rsidR="00F25CE7" w:rsidRP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  <w:r w:rsidRPr="00F25CE7">
        <w:rPr>
          <w:b/>
          <w:bCs/>
          <w:color w:val="000000" w:themeColor="text1"/>
          <w:lang w:val="en-DK"/>
        </w:rPr>
        <w:t>6.3 Arbejdsmiljø</w:t>
      </w:r>
    </w:p>
    <w:p w14:paraId="031912F1" w14:textId="77777777" w:rsidR="00F25CE7" w:rsidRPr="00F25CE7" w:rsidRDefault="00F25CE7" w:rsidP="00F25CE7">
      <w:pPr>
        <w:shd w:val="clear" w:color="auto" w:fill="FFFFFF"/>
        <w:spacing w:after="220"/>
        <w:rPr>
          <w:color w:val="000000" w:themeColor="text1"/>
          <w:lang w:val="en-DK"/>
        </w:rPr>
      </w:pPr>
      <w:r w:rsidRPr="00F25CE7">
        <w:rPr>
          <w:color w:val="000000" w:themeColor="text1"/>
          <w:lang w:val="en-DK"/>
        </w:rPr>
        <w:t>[Indsæt virksomhedens arbejdsmiljø her]</w:t>
      </w:r>
      <w:r w:rsidRPr="00F25CE7">
        <w:rPr>
          <w:color w:val="000000" w:themeColor="text1"/>
          <w:lang w:val="en-DK"/>
        </w:rPr>
        <w:br/>
        <w:t>Eksempel: Vi prioriterer et sundt og sikkert arbejdsmiljø og forventer, at alle medarbejdere følger gældende retningslinjer for sundhed og sikkerhed på arbejdspladsen.</w:t>
      </w:r>
    </w:p>
    <w:p w14:paraId="73F84C43" w14:textId="77777777" w:rsidR="00F25CE7" w:rsidRP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  <w:r w:rsidRPr="00F25CE7">
        <w:rPr>
          <w:b/>
          <w:bCs/>
          <w:color w:val="000000" w:themeColor="text1"/>
          <w:lang w:val="en-DK"/>
        </w:rPr>
        <w:t>7. Sundhed og Sikkerhed</w:t>
      </w:r>
    </w:p>
    <w:p w14:paraId="1792A6B2" w14:textId="77777777" w:rsidR="00F25CE7" w:rsidRPr="00F25CE7" w:rsidRDefault="00F25CE7" w:rsidP="00F25CE7">
      <w:pPr>
        <w:shd w:val="clear" w:color="auto" w:fill="FFFFFF"/>
        <w:spacing w:after="220"/>
        <w:rPr>
          <w:color w:val="000000" w:themeColor="text1"/>
          <w:lang w:val="en-DK"/>
        </w:rPr>
      </w:pPr>
      <w:r w:rsidRPr="00F25CE7">
        <w:rPr>
          <w:color w:val="000000" w:themeColor="text1"/>
          <w:lang w:val="en-DK"/>
        </w:rPr>
        <w:t>Vi værner om vores medarbejderes sundhed og sikkerhed og har indført en række foranstaltninger for at sikre en tryg arbejdsplads. [Indsæt specifikke sundheds- og sikkerhedsforanstaltninger her].</w:t>
      </w:r>
    </w:p>
    <w:p w14:paraId="7011CAE9" w14:textId="77777777" w:rsidR="00F25CE7" w:rsidRP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  <w:r w:rsidRPr="00F25CE7">
        <w:rPr>
          <w:b/>
          <w:bCs/>
          <w:color w:val="000000" w:themeColor="text1"/>
          <w:lang w:val="en-DK"/>
        </w:rPr>
        <w:t>8. IT-politik</w:t>
      </w:r>
    </w:p>
    <w:p w14:paraId="75A23B16" w14:textId="77777777" w:rsidR="00F25CE7" w:rsidRPr="00F25CE7" w:rsidRDefault="00F25CE7" w:rsidP="00F25CE7">
      <w:pPr>
        <w:shd w:val="clear" w:color="auto" w:fill="FFFFFF"/>
        <w:spacing w:after="220"/>
        <w:rPr>
          <w:color w:val="000000" w:themeColor="text1"/>
          <w:lang w:val="en-DK"/>
        </w:rPr>
      </w:pPr>
      <w:r w:rsidRPr="00F25CE7">
        <w:rPr>
          <w:color w:val="000000" w:themeColor="text1"/>
          <w:lang w:val="en-DK"/>
        </w:rPr>
        <w:t>[Indsæt virksomhedens IT-politik her]</w:t>
      </w:r>
      <w:r w:rsidRPr="00F25CE7">
        <w:rPr>
          <w:color w:val="000000" w:themeColor="text1"/>
          <w:lang w:val="en-DK"/>
        </w:rPr>
        <w:br/>
        <w:t>Eksempel: Medarbejdere skal bruge virksomhedens IT-ressourcer forsvarligt. Brug af virksomhedens e-mailsystem til private formål er ikke tilladt uden godkendelse fra ledelsen.</w:t>
      </w:r>
    </w:p>
    <w:p w14:paraId="6BC1B14D" w14:textId="77777777" w:rsidR="00F25CE7" w:rsidRPr="00F25CE7" w:rsidRDefault="00F25CE7" w:rsidP="00F25CE7">
      <w:pPr>
        <w:shd w:val="clear" w:color="auto" w:fill="FFFFFF"/>
        <w:spacing w:after="220"/>
        <w:rPr>
          <w:b/>
          <w:bCs/>
          <w:color w:val="000000" w:themeColor="text1"/>
          <w:lang w:val="en-DK"/>
        </w:rPr>
      </w:pPr>
      <w:r w:rsidRPr="00F25CE7">
        <w:rPr>
          <w:b/>
          <w:bCs/>
          <w:color w:val="000000" w:themeColor="text1"/>
          <w:lang w:val="en-DK"/>
        </w:rPr>
        <w:t>9. Opsigelse</w:t>
      </w:r>
    </w:p>
    <w:p w14:paraId="02E2F134" w14:textId="1D7F9ED2" w:rsidR="00E75998" w:rsidRPr="00F25CE7" w:rsidRDefault="00F25CE7" w:rsidP="00F25CE7">
      <w:pPr>
        <w:shd w:val="clear" w:color="auto" w:fill="FFFFFF"/>
        <w:spacing w:after="220"/>
        <w:rPr>
          <w:color w:val="000000" w:themeColor="text1"/>
          <w:lang w:val="en-DK"/>
        </w:rPr>
      </w:pPr>
      <w:r w:rsidRPr="00F25CE7">
        <w:rPr>
          <w:color w:val="000000" w:themeColor="text1"/>
          <w:lang w:val="en-DK"/>
        </w:rPr>
        <w:t>Ved opsigelse skal medarbejderen følge de vilkår, der er fastsat i ansættelseskontrakten. Opsigelsesvarsler varierer afhængigt af anciennitet og kontraktforhold. Medarbejdere kan blive bedt om at aflevere virksomhedens ejendele ved opsigelsen.</w:t>
      </w:r>
    </w:p>
    <w:sectPr w:rsidR="00E75998" w:rsidRPr="00F25CE7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53F7D" w14:textId="77777777" w:rsidR="00F45EA0" w:rsidRDefault="00F45EA0">
      <w:pPr>
        <w:spacing w:line="240" w:lineRule="auto"/>
      </w:pPr>
      <w:r>
        <w:separator/>
      </w:r>
    </w:p>
  </w:endnote>
  <w:endnote w:type="continuationSeparator" w:id="0">
    <w:p w14:paraId="2E3E16D2" w14:textId="77777777" w:rsidR="00F45EA0" w:rsidRDefault="00F45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BE9DD" w14:textId="77777777" w:rsidR="00F45EA0" w:rsidRDefault="00F45EA0">
      <w:pPr>
        <w:spacing w:line="240" w:lineRule="auto"/>
      </w:pPr>
      <w:r>
        <w:separator/>
      </w:r>
    </w:p>
  </w:footnote>
  <w:footnote w:type="continuationSeparator" w:id="0">
    <w:p w14:paraId="05397072" w14:textId="77777777" w:rsidR="00F45EA0" w:rsidRDefault="00F45E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F330D" w14:textId="77777777" w:rsidR="00A924FE" w:rsidRDefault="00A92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C2D93" w14:textId="6DB11D4B" w:rsidR="00E75998" w:rsidRDefault="00A924FE">
    <w:pPr>
      <w:jc w:val="right"/>
    </w:pP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3EBDB0CB" wp14:editId="614ECA72">
          <wp:simplePos x="0" y="0"/>
          <wp:positionH relativeFrom="column">
            <wp:posOffset>4064000</wp:posOffset>
          </wp:positionH>
          <wp:positionV relativeFrom="paragraph">
            <wp:posOffset>-114300</wp:posOffset>
          </wp:positionV>
          <wp:extent cx="2451100" cy="2044700"/>
          <wp:effectExtent l="0" t="0" r="0" b="0"/>
          <wp:wrapThrough wrapText="bothSides">
            <wp:wrapPolygon edited="0">
              <wp:start x="0" y="0"/>
              <wp:lineTo x="0" y="21466"/>
              <wp:lineTo x="21488" y="21466"/>
              <wp:lineTo x="21488" y="0"/>
              <wp:lineTo x="0" y="0"/>
            </wp:wrapPolygon>
          </wp:wrapThrough>
          <wp:docPr id="1524477430" name="Picture 1" descr="A green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515176" name="Picture 1" descr="A green circle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0" cy="204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CC569" w14:textId="77777777" w:rsidR="00A924FE" w:rsidRDefault="00A92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98"/>
    <w:rsid w:val="00A924FE"/>
    <w:rsid w:val="00C52C17"/>
    <w:rsid w:val="00E75998"/>
    <w:rsid w:val="00F25CE7"/>
    <w:rsid w:val="00F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327C15"/>
  <w15:docId w15:val="{650399ED-980D-9948-97F4-2B6831D4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924F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4FE"/>
  </w:style>
  <w:style w:type="paragraph" w:styleId="Footer">
    <w:name w:val="footer"/>
    <w:basedOn w:val="Normal"/>
    <w:link w:val="FooterChar"/>
    <w:uiPriority w:val="99"/>
    <w:unhideWhenUsed/>
    <w:rsid w:val="00A924F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Emilie Juhl Stenkær</cp:lastModifiedBy>
  <cp:revision>2</cp:revision>
  <dcterms:created xsi:type="dcterms:W3CDTF">2024-09-07T13:36:00Z</dcterms:created>
  <dcterms:modified xsi:type="dcterms:W3CDTF">2024-09-07T13:36:00Z</dcterms:modified>
</cp:coreProperties>
</file>